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B1AF" w14:textId="77777777" w:rsidR="009647A9" w:rsidRPr="000255B4" w:rsidRDefault="00B410BE" w:rsidP="000255B4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</w:rPr>
      </w:pPr>
      <w:r w:rsidRPr="000255B4">
        <w:rPr>
          <w:rFonts w:ascii="Times New Roman" w:hAnsi="Times New Roman" w:cs="Times New Roman"/>
          <w:b/>
          <w:bCs/>
        </w:rPr>
        <w:t xml:space="preserve">Утверждено Решением Правления </w:t>
      </w:r>
    </w:p>
    <w:p w14:paraId="121D36F8" w14:textId="1507C0D2" w:rsidR="00393DFC" w:rsidRPr="000255B4" w:rsidRDefault="005E7488" w:rsidP="000255B4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</w:rPr>
      </w:pPr>
      <w:r w:rsidRPr="000255B4">
        <w:rPr>
          <w:rFonts w:ascii="Times New Roman" w:hAnsi="Times New Roman" w:cs="Times New Roman"/>
          <w:b/>
          <w:bCs/>
        </w:rPr>
        <w:t>Санкт-Петербургского о</w:t>
      </w:r>
      <w:r w:rsidR="005C554B" w:rsidRPr="000255B4">
        <w:rPr>
          <w:rFonts w:ascii="Times New Roman" w:hAnsi="Times New Roman" w:cs="Times New Roman"/>
          <w:b/>
          <w:bCs/>
        </w:rPr>
        <w:t>тделения</w:t>
      </w:r>
      <w:r w:rsidRPr="000255B4">
        <w:rPr>
          <w:rFonts w:ascii="Times New Roman" w:hAnsi="Times New Roman" w:cs="Times New Roman"/>
          <w:b/>
          <w:bCs/>
        </w:rPr>
        <w:t xml:space="preserve"> СТД РФ (ВТО)</w:t>
      </w:r>
      <w:r w:rsidR="00393DFC" w:rsidRPr="000255B4">
        <w:rPr>
          <w:rFonts w:ascii="Times New Roman" w:hAnsi="Times New Roman" w:cs="Times New Roman"/>
          <w:b/>
          <w:bCs/>
        </w:rPr>
        <w:t xml:space="preserve"> </w:t>
      </w:r>
      <w:r w:rsidR="009647A9" w:rsidRPr="000255B4">
        <w:rPr>
          <w:rFonts w:ascii="Times New Roman" w:hAnsi="Times New Roman" w:cs="Times New Roman"/>
          <w:b/>
          <w:bCs/>
        </w:rPr>
        <w:t>27 февраля 2017 года.</w:t>
      </w:r>
      <w:r w:rsidR="00861B12" w:rsidRPr="000255B4">
        <w:rPr>
          <w:rFonts w:ascii="Times New Roman" w:hAnsi="Times New Roman" w:cs="Times New Roman"/>
          <w:b/>
          <w:bCs/>
        </w:rPr>
        <w:t xml:space="preserve"> </w:t>
      </w:r>
      <w:r w:rsidR="00393DFC" w:rsidRPr="000255B4">
        <w:rPr>
          <w:rFonts w:ascii="Times New Roman" w:hAnsi="Times New Roman" w:cs="Times New Roman"/>
          <w:b/>
          <w:bCs/>
        </w:rPr>
        <w:t xml:space="preserve">Протокол № </w:t>
      </w:r>
      <w:r w:rsidR="009647A9" w:rsidRPr="000255B4">
        <w:rPr>
          <w:rFonts w:ascii="Times New Roman" w:hAnsi="Times New Roman" w:cs="Times New Roman"/>
          <w:b/>
          <w:bCs/>
        </w:rPr>
        <w:t>1/6/17</w:t>
      </w:r>
      <w:r w:rsidR="000255B4" w:rsidRPr="000255B4">
        <w:rPr>
          <w:rFonts w:ascii="Times New Roman" w:hAnsi="Times New Roman" w:cs="Times New Roman"/>
          <w:b/>
          <w:bCs/>
        </w:rPr>
        <w:t xml:space="preserve"> в редакции </w:t>
      </w:r>
      <w:r w:rsidR="000255B4">
        <w:rPr>
          <w:rFonts w:ascii="Times New Roman" w:hAnsi="Times New Roman" w:cs="Times New Roman"/>
          <w:b/>
          <w:bCs/>
        </w:rPr>
        <w:t>о</w:t>
      </w:r>
      <w:r w:rsidR="000255B4" w:rsidRPr="000255B4">
        <w:rPr>
          <w:rFonts w:ascii="Times New Roman" w:hAnsi="Times New Roman" w:cs="Times New Roman"/>
          <w:b/>
          <w:bCs/>
        </w:rPr>
        <w:t>т 23.09.2019</w:t>
      </w:r>
      <w:r w:rsidR="000255B4">
        <w:rPr>
          <w:rFonts w:ascii="Times New Roman" w:hAnsi="Times New Roman" w:cs="Times New Roman"/>
          <w:b/>
          <w:bCs/>
        </w:rPr>
        <w:t xml:space="preserve"> и </w:t>
      </w:r>
      <w:r w:rsidR="000255B4" w:rsidRPr="000255B4">
        <w:rPr>
          <w:rFonts w:ascii="Times New Roman" w:hAnsi="Times New Roman" w:cs="Times New Roman"/>
          <w:b/>
        </w:rPr>
        <w:t>18</w:t>
      </w:r>
      <w:r w:rsidR="000255B4">
        <w:rPr>
          <w:rFonts w:ascii="Times New Roman" w:hAnsi="Times New Roman" w:cs="Times New Roman"/>
          <w:b/>
        </w:rPr>
        <w:t xml:space="preserve">.09.2020 </w:t>
      </w:r>
      <w:r w:rsidR="000255B4" w:rsidRPr="000255B4">
        <w:rPr>
          <w:rFonts w:ascii="Times New Roman" w:hAnsi="Times New Roman" w:cs="Times New Roman"/>
          <w:b/>
        </w:rPr>
        <w:t xml:space="preserve">г.                                                             </w:t>
      </w:r>
    </w:p>
    <w:p w14:paraId="4EC0A2EF" w14:textId="77777777" w:rsidR="00B410BE" w:rsidRPr="000255B4" w:rsidRDefault="00B410BE" w:rsidP="00B410BE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</w:p>
    <w:p w14:paraId="5987EF86" w14:textId="63D109E3" w:rsidR="007A0136" w:rsidRPr="00FA1894" w:rsidRDefault="00D47D5D" w:rsidP="00F663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8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376A01" w:rsidRPr="00FA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189" w:rsidRPr="00FA18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6A01" w:rsidRPr="00FA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OLE_LINK3"/>
      <w:bookmarkStart w:id="1" w:name="OLE_LINK4"/>
      <w:bookmarkStart w:id="2" w:name="OLE_LINK5"/>
      <w:r w:rsidR="00376A01" w:rsidRPr="00FA1894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предоставления </w:t>
      </w:r>
      <w:bookmarkStart w:id="3" w:name="OLE_LINK6"/>
      <w:bookmarkStart w:id="4" w:name="OLE_LINK7"/>
      <w:bookmarkStart w:id="5" w:name="OLE_LINK8"/>
      <w:r w:rsidR="00F66347" w:rsidRPr="00FA1894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Санкт-Петербургским отделением СТД РФ </w:t>
      </w:r>
      <w:r w:rsidR="00F66347" w:rsidRPr="00FA1894">
        <w:rPr>
          <w:rFonts w:ascii="Times New Roman" w:hAnsi="Times New Roman" w:cs="Times New Roman"/>
          <w:b/>
          <w:sz w:val="28"/>
          <w:szCs w:val="28"/>
        </w:rPr>
        <w:t xml:space="preserve">дотации на организацию оздоровительного отдыха членов СТД РФ (в рамках социальной поддержки творческих работников) </w:t>
      </w:r>
      <w:bookmarkEnd w:id="0"/>
      <w:bookmarkEnd w:id="1"/>
      <w:bookmarkEnd w:id="2"/>
      <w:bookmarkEnd w:id="3"/>
      <w:bookmarkEnd w:id="4"/>
      <w:bookmarkEnd w:id="5"/>
      <w:r w:rsidR="00FB1189" w:rsidRPr="00FA1894">
        <w:rPr>
          <w:rFonts w:ascii="Times New Roman" w:hAnsi="Times New Roman" w:cs="Times New Roman"/>
          <w:b/>
          <w:bCs/>
          <w:sz w:val="28"/>
          <w:szCs w:val="28"/>
        </w:rPr>
        <w:t>членам С</w:t>
      </w:r>
      <w:r w:rsidR="00F66347" w:rsidRPr="00FA1894">
        <w:rPr>
          <w:rFonts w:ascii="Times New Roman" w:hAnsi="Times New Roman" w:cs="Times New Roman"/>
          <w:b/>
          <w:bCs/>
          <w:sz w:val="28"/>
          <w:szCs w:val="28"/>
        </w:rPr>
        <w:t>оюза</w:t>
      </w:r>
      <w:r w:rsidR="00FB1189" w:rsidRPr="00FA1894">
        <w:rPr>
          <w:rFonts w:ascii="Times New Roman" w:hAnsi="Times New Roman" w:cs="Times New Roman"/>
          <w:b/>
          <w:bCs/>
          <w:sz w:val="28"/>
          <w:szCs w:val="28"/>
        </w:rPr>
        <w:t xml:space="preserve">, состоящим на учете в </w:t>
      </w:r>
      <w:r w:rsidR="00F66347" w:rsidRPr="00FA1894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отделении, при приобретении путевок в здравницы СТД РФ </w:t>
      </w:r>
    </w:p>
    <w:p w14:paraId="3C52BD6A" w14:textId="77777777" w:rsidR="003539E0" w:rsidRPr="00FA1894" w:rsidRDefault="003539E0" w:rsidP="00F663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CCD22" w14:textId="0590590A" w:rsidR="007A0136" w:rsidRPr="00FA1894" w:rsidRDefault="007A0136" w:rsidP="00E340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0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89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35668F1" w14:textId="57E24F76" w:rsidR="007A0136" w:rsidRPr="00FA1894" w:rsidRDefault="00F66347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894">
        <w:rPr>
          <w:rFonts w:ascii="Times New Roman" w:hAnsi="Times New Roman" w:cs="Times New Roman"/>
          <w:sz w:val="28"/>
          <w:szCs w:val="28"/>
        </w:rPr>
        <w:t>Настоящее П</w:t>
      </w:r>
      <w:r w:rsidR="007A0136" w:rsidRPr="00FA1894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</w:t>
      </w:r>
      <w:r w:rsidRPr="00FA1894">
        <w:rPr>
          <w:rFonts w:ascii="Times New Roman" w:hAnsi="Times New Roman" w:cs="Times New Roman"/>
          <w:sz w:val="28"/>
          <w:szCs w:val="28"/>
        </w:rPr>
        <w:t xml:space="preserve">предоставления дотации членам СТД РФ </w:t>
      </w:r>
      <w:r w:rsidR="007A0136" w:rsidRPr="00FA1894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E340E0" w:rsidRPr="00FA1894">
        <w:rPr>
          <w:rFonts w:ascii="Times New Roman" w:hAnsi="Times New Roman" w:cs="Times New Roman"/>
          <w:sz w:val="28"/>
          <w:szCs w:val="28"/>
        </w:rPr>
        <w:t>Санкт-Петербургского отделения СТД РФ (далее – Отделение)</w:t>
      </w:r>
      <w:r w:rsidRPr="00FA1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04CC5A" w14:textId="7013CE88" w:rsidR="007A0136" w:rsidRPr="00FA1894" w:rsidRDefault="00376A01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89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66347" w:rsidRPr="00FA1894">
        <w:rPr>
          <w:rFonts w:ascii="Times New Roman" w:hAnsi="Times New Roman" w:cs="Times New Roman"/>
          <w:sz w:val="28"/>
          <w:szCs w:val="28"/>
        </w:rPr>
        <w:t xml:space="preserve">дотаций </w:t>
      </w:r>
      <w:r w:rsidR="007A0136" w:rsidRPr="00FA1894">
        <w:rPr>
          <w:rFonts w:ascii="Times New Roman" w:hAnsi="Times New Roman" w:cs="Times New Roman"/>
          <w:sz w:val="28"/>
          <w:szCs w:val="28"/>
        </w:rPr>
        <w:t>из средств</w:t>
      </w:r>
      <w:r w:rsidR="00F66347" w:rsidRPr="00FA1894">
        <w:rPr>
          <w:rFonts w:ascii="Times New Roman" w:hAnsi="Times New Roman" w:cs="Times New Roman"/>
          <w:sz w:val="28"/>
          <w:szCs w:val="28"/>
        </w:rPr>
        <w:t xml:space="preserve"> О</w:t>
      </w:r>
      <w:r w:rsidR="002A65E6" w:rsidRPr="00FA1894">
        <w:rPr>
          <w:rFonts w:ascii="Times New Roman" w:hAnsi="Times New Roman" w:cs="Times New Roman"/>
          <w:sz w:val="28"/>
          <w:szCs w:val="28"/>
        </w:rPr>
        <w:t>тделения</w:t>
      </w:r>
      <w:r w:rsidR="007A0136" w:rsidRPr="00FA1894">
        <w:rPr>
          <w:rFonts w:ascii="Times New Roman" w:hAnsi="Times New Roman" w:cs="Times New Roman"/>
          <w:sz w:val="28"/>
          <w:szCs w:val="28"/>
        </w:rPr>
        <w:t xml:space="preserve"> осуществляется в форме</w:t>
      </w:r>
      <w:r w:rsidR="002A65E6" w:rsidRPr="00FA1894">
        <w:rPr>
          <w:rFonts w:ascii="Times New Roman" w:hAnsi="Times New Roman" w:cs="Times New Roman"/>
          <w:sz w:val="28"/>
          <w:szCs w:val="28"/>
        </w:rPr>
        <w:t xml:space="preserve"> </w:t>
      </w:r>
      <w:r w:rsidR="007A0136" w:rsidRPr="00FA1894">
        <w:rPr>
          <w:rFonts w:ascii="Times New Roman" w:hAnsi="Times New Roman" w:cs="Times New Roman"/>
          <w:sz w:val="28"/>
          <w:szCs w:val="28"/>
        </w:rPr>
        <w:t>ед</w:t>
      </w:r>
      <w:r w:rsidRPr="00FA1894">
        <w:rPr>
          <w:rFonts w:ascii="Times New Roman" w:hAnsi="Times New Roman" w:cs="Times New Roman"/>
          <w:sz w:val="28"/>
          <w:szCs w:val="28"/>
        </w:rPr>
        <w:t>иновременной выплаты</w:t>
      </w:r>
      <w:r w:rsidR="00F66347" w:rsidRPr="00FA1894">
        <w:rPr>
          <w:rFonts w:ascii="Times New Roman" w:hAnsi="Times New Roman" w:cs="Times New Roman"/>
          <w:sz w:val="28"/>
          <w:szCs w:val="28"/>
        </w:rPr>
        <w:t>.</w:t>
      </w:r>
    </w:p>
    <w:p w14:paraId="3D0D357A" w14:textId="5AB9AD82" w:rsidR="007A0136" w:rsidRPr="00D96142" w:rsidRDefault="007A0136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142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376A01" w:rsidRPr="00D96142">
        <w:rPr>
          <w:rFonts w:ascii="Times New Roman" w:hAnsi="Times New Roman" w:cs="Times New Roman"/>
          <w:sz w:val="28"/>
          <w:szCs w:val="28"/>
        </w:rPr>
        <w:t>единовременной</w:t>
      </w:r>
      <w:r w:rsidR="002A65E6" w:rsidRPr="00D96142">
        <w:rPr>
          <w:rFonts w:ascii="Times New Roman" w:hAnsi="Times New Roman" w:cs="Times New Roman"/>
          <w:sz w:val="28"/>
          <w:szCs w:val="28"/>
        </w:rPr>
        <w:t xml:space="preserve"> </w:t>
      </w:r>
      <w:r w:rsidR="00F66347" w:rsidRPr="00D96142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D96142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2A65E6" w:rsidRPr="00D96142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E340E0" w:rsidRPr="00D96142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D96142">
        <w:rPr>
          <w:rFonts w:ascii="Times New Roman" w:hAnsi="Times New Roman" w:cs="Times New Roman"/>
          <w:sz w:val="28"/>
          <w:szCs w:val="28"/>
        </w:rPr>
        <w:t>члены Союза, не имеющие</w:t>
      </w:r>
      <w:r w:rsidRPr="00FA1894">
        <w:rPr>
          <w:rFonts w:ascii="Times New Roman" w:hAnsi="Times New Roman" w:cs="Times New Roman"/>
          <w:sz w:val="28"/>
          <w:szCs w:val="28"/>
        </w:rPr>
        <w:t xml:space="preserve"> задолженности по упл</w:t>
      </w:r>
      <w:r w:rsidR="00F66347" w:rsidRPr="00FA1894">
        <w:rPr>
          <w:rFonts w:ascii="Times New Roman" w:hAnsi="Times New Roman" w:cs="Times New Roman"/>
          <w:sz w:val="28"/>
          <w:szCs w:val="28"/>
        </w:rPr>
        <w:t xml:space="preserve">ате членских взносов в СТД РФ, </w:t>
      </w:r>
      <w:r w:rsidRPr="00FA1894">
        <w:rPr>
          <w:rFonts w:ascii="Times New Roman" w:hAnsi="Times New Roman" w:cs="Times New Roman"/>
          <w:sz w:val="28"/>
          <w:szCs w:val="28"/>
        </w:rPr>
        <w:t>независ</w:t>
      </w:r>
      <w:r w:rsidR="00376A01" w:rsidRPr="00FA1894">
        <w:rPr>
          <w:rFonts w:ascii="Times New Roman" w:hAnsi="Times New Roman" w:cs="Times New Roman"/>
          <w:sz w:val="28"/>
          <w:szCs w:val="28"/>
        </w:rPr>
        <w:t>имо от срока членства в СТД РФ</w:t>
      </w:r>
      <w:r w:rsidR="00F66347" w:rsidRPr="00FA1894">
        <w:rPr>
          <w:rFonts w:ascii="Times New Roman" w:hAnsi="Times New Roman" w:cs="Times New Roman"/>
          <w:sz w:val="28"/>
          <w:szCs w:val="28"/>
        </w:rPr>
        <w:t>.</w:t>
      </w:r>
      <w:r w:rsidR="00376A01" w:rsidRPr="00FA1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1BC4B" w14:textId="3FE171FF" w:rsidR="00D96142" w:rsidRPr="00D96142" w:rsidRDefault="00D96142" w:rsidP="00D9614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4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AB">
        <w:rPr>
          <w:rFonts w:ascii="Times New Roman" w:hAnsi="Times New Roman" w:cs="Times New Roman"/>
          <w:sz w:val="28"/>
          <w:szCs w:val="28"/>
        </w:rPr>
        <w:t>Дотация предоставляется вышеуказанным лицам  для частичной или</w:t>
      </w:r>
    </w:p>
    <w:p w14:paraId="73D9F149" w14:textId="049A54D2" w:rsidR="00D96142" w:rsidRPr="00342986" w:rsidRDefault="00D96142" w:rsidP="00D96142">
      <w:pPr>
        <w:pStyle w:val="a3"/>
        <w:widowControl w:val="0"/>
        <w:autoSpaceDE w:val="0"/>
        <w:autoSpaceDN w:val="0"/>
        <w:adjustRightInd w:val="0"/>
        <w:spacing w:after="4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986">
        <w:rPr>
          <w:rFonts w:ascii="Times New Roman" w:hAnsi="Times New Roman" w:cs="Times New Roman"/>
          <w:b/>
          <w:bCs/>
          <w:sz w:val="28"/>
          <w:szCs w:val="28"/>
        </w:rPr>
        <w:t>полной</w:t>
      </w:r>
      <w:r w:rsidRPr="00F168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68AB">
        <w:rPr>
          <w:rFonts w:ascii="Times New Roman" w:hAnsi="Times New Roman" w:cs="Times New Roman"/>
          <w:sz w:val="28"/>
          <w:szCs w:val="28"/>
        </w:rPr>
        <w:t xml:space="preserve">компенсации расходов на отдых в лечебно-профилактических и оздоровительных организациях входящих в структуру СТД РФ </w:t>
      </w:r>
      <w:r w:rsidRPr="00342986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 w:rsidR="00B930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42986">
        <w:rPr>
          <w:rFonts w:ascii="Times New Roman" w:hAnsi="Times New Roman" w:cs="Times New Roman"/>
          <w:b/>
          <w:bCs/>
          <w:sz w:val="28"/>
          <w:szCs w:val="28"/>
        </w:rPr>
        <w:t xml:space="preserve">0 октября предыдущего года </w:t>
      </w:r>
      <w:r w:rsidRPr="0034298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930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2986">
        <w:rPr>
          <w:rFonts w:ascii="Times New Roman" w:hAnsi="Times New Roman" w:cs="Times New Roman"/>
          <w:b/>
          <w:bCs/>
          <w:sz w:val="28"/>
          <w:szCs w:val="28"/>
        </w:rPr>
        <w:t>0 октября</w:t>
      </w:r>
      <w:r w:rsidRPr="00342986">
        <w:rPr>
          <w:rFonts w:ascii="Times New Roman" w:hAnsi="Times New Roman" w:cs="Times New Roman"/>
          <w:sz w:val="28"/>
          <w:szCs w:val="28"/>
        </w:rPr>
        <w:t xml:space="preserve"> </w:t>
      </w:r>
      <w:r w:rsidRPr="00342986">
        <w:rPr>
          <w:rFonts w:ascii="Times New Roman" w:hAnsi="Times New Roman" w:cs="Times New Roman"/>
          <w:b/>
          <w:bCs/>
          <w:sz w:val="28"/>
          <w:szCs w:val="28"/>
        </w:rPr>
        <w:t>текущего года</w:t>
      </w:r>
      <w:r w:rsidRPr="00F168AB">
        <w:rPr>
          <w:rFonts w:ascii="Times New Roman" w:hAnsi="Times New Roman" w:cs="Times New Roman"/>
          <w:sz w:val="28"/>
          <w:szCs w:val="28"/>
        </w:rPr>
        <w:t xml:space="preserve">, </w:t>
      </w:r>
      <w:r w:rsidRPr="00342986">
        <w:rPr>
          <w:rFonts w:ascii="Times New Roman" w:hAnsi="Times New Roman" w:cs="Times New Roman"/>
          <w:b/>
          <w:bCs/>
          <w:sz w:val="28"/>
          <w:szCs w:val="28"/>
        </w:rPr>
        <w:t>на срок не более </w:t>
      </w:r>
      <w:r w:rsidR="000255B4" w:rsidRPr="00342986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42986">
        <w:rPr>
          <w:rFonts w:ascii="Times New Roman" w:hAnsi="Times New Roman" w:cs="Times New Roman"/>
          <w:b/>
          <w:bCs/>
          <w:sz w:val="28"/>
          <w:szCs w:val="28"/>
        </w:rPr>
        <w:t> койко-дней</w:t>
      </w:r>
      <w:r w:rsidR="000255B4" w:rsidRPr="00342986">
        <w:rPr>
          <w:rFonts w:ascii="Times New Roman" w:hAnsi="Times New Roman" w:cs="Times New Roman"/>
          <w:b/>
          <w:bCs/>
          <w:sz w:val="28"/>
          <w:szCs w:val="28"/>
        </w:rPr>
        <w:t xml:space="preserve"> за указанный период.</w:t>
      </w:r>
    </w:p>
    <w:p w14:paraId="20424286" w14:textId="77777777" w:rsidR="00D96142" w:rsidRPr="00FA1894" w:rsidRDefault="00D96142" w:rsidP="00D96142">
      <w:pPr>
        <w:pStyle w:val="a3"/>
        <w:widowControl w:val="0"/>
        <w:autoSpaceDE w:val="0"/>
        <w:autoSpaceDN w:val="0"/>
        <w:adjustRightInd w:val="0"/>
        <w:spacing w:after="2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51B32A" w14:textId="442FACED" w:rsidR="00376A01" w:rsidRPr="00FA1894" w:rsidRDefault="007A0136" w:rsidP="00517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00"/>
        <w:ind w:left="0" w:firstLine="567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>П</w:t>
      </w:r>
      <w:r w:rsidR="002A65E6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орядок формирования </w:t>
      </w:r>
      <w:r w:rsidR="00301BA6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фонда </w:t>
      </w:r>
      <w:r w:rsidR="002A65E6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денежных средств </w:t>
      </w:r>
      <w:bookmarkStart w:id="6" w:name="OLE_LINK9"/>
      <w:bookmarkStart w:id="7" w:name="OLE_LINK10"/>
      <w:bookmarkStart w:id="8" w:name="OLE_LINK11"/>
      <w:r w:rsidR="002A65E6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на </w:t>
      </w:r>
      <w:r w:rsidR="008639B6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>дотации</w:t>
      </w:r>
      <w:r w:rsidR="00376A01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8639B6" w:rsidRPr="00FA1894">
        <w:rPr>
          <w:rFonts w:ascii="Times New Roman" w:hAnsi="Times New Roman" w:cs="Times New Roman"/>
          <w:b/>
          <w:sz w:val="28"/>
          <w:szCs w:val="28"/>
        </w:rPr>
        <w:t>при организации оздоровительного отдыха членов СТД РФ (в рамках социальной поддержки творческих работников)</w:t>
      </w:r>
      <w:bookmarkEnd w:id="6"/>
      <w:bookmarkEnd w:id="7"/>
      <w:bookmarkEnd w:id="8"/>
    </w:p>
    <w:p w14:paraId="459ECB53" w14:textId="4FB20B96" w:rsidR="00301BA6" w:rsidRPr="00FA1894" w:rsidRDefault="00301BA6" w:rsidP="00E340E0">
      <w:pPr>
        <w:pStyle w:val="a3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Формирование фонда денежных средств осуществляется из следующих источников:</w:t>
      </w:r>
    </w:p>
    <w:p w14:paraId="5E014405" w14:textId="190A3374" w:rsidR="00301BA6" w:rsidRPr="00FA1894" w:rsidRDefault="00301BA6" w:rsidP="00E340E0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Перечисление</w:t>
      </w:r>
      <w:r w:rsidR="00FD5FEE" w:rsidRPr="00FA1894">
        <w:rPr>
          <w:rFonts w:ascii="Times New Roman" w:hAnsi="Times New Roman" w:cs="Times New Roman"/>
          <w:kern w:val="1"/>
          <w:sz w:val="28"/>
          <w:szCs w:val="28"/>
        </w:rPr>
        <w:t>м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17F83" w:rsidRPr="00FA1894">
        <w:rPr>
          <w:rFonts w:ascii="Times New Roman" w:hAnsi="Times New Roman" w:cs="Times New Roman"/>
          <w:kern w:val="1"/>
          <w:sz w:val="28"/>
          <w:szCs w:val="28"/>
        </w:rPr>
        <w:t xml:space="preserve">денежных средств </w:t>
      </w:r>
      <w:r w:rsidR="008639B6" w:rsidRPr="00FA1894">
        <w:rPr>
          <w:rFonts w:ascii="Times New Roman" w:hAnsi="Times New Roman" w:cs="Times New Roman"/>
          <w:kern w:val="1"/>
          <w:sz w:val="28"/>
          <w:szCs w:val="28"/>
        </w:rPr>
        <w:t>ООО «Союз театральных деяте</w:t>
      </w:r>
      <w:r w:rsidR="009D1C5C" w:rsidRPr="00FA1894">
        <w:rPr>
          <w:rFonts w:ascii="Times New Roman" w:hAnsi="Times New Roman" w:cs="Times New Roman"/>
          <w:kern w:val="1"/>
          <w:sz w:val="28"/>
          <w:szCs w:val="28"/>
        </w:rPr>
        <w:t xml:space="preserve">лей </w:t>
      </w:r>
      <w:r w:rsidR="00517F83" w:rsidRPr="00FA1894">
        <w:rPr>
          <w:rFonts w:ascii="Times New Roman" w:hAnsi="Times New Roman" w:cs="Times New Roman"/>
          <w:kern w:val="1"/>
          <w:sz w:val="28"/>
          <w:szCs w:val="28"/>
        </w:rPr>
        <w:t>Российской Федерации (Всероссийское театральное общество)» на расчетный счет Отделения</w:t>
      </w:r>
      <w:r w:rsidR="001D314A" w:rsidRPr="00FA1894">
        <w:rPr>
          <w:rFonts w:ascii="Times New Roman" w:hAnsi="Times New Roman" w:cs="Times New Roman"/>
          <w:kern w:val="1"/>
          <w:sz w:val="28"/>
          <w:szCs w:val="28"/>
        </w:rPr>
        <w:t xml:space="preserve">, которое </w:t>
      </w:r>
      <w:r w:rsidR="00517F83" w:rsidRPr="00FA1894">
        <w:rPr>
          <w:rFonts w:ascii="Times New Roman" w:hAnsi="Times New Roman" w:cs="Times New Roman"/>
          <w:kern w:val="1"/>
          <w:sz w:val="28"/>
          <w:szCs w:val="28"/>
        </w:rPr>
        <w:t xml:space="preserve">ежегодно </w:t>
      </w:r>
      <w:r w:rsidR="001D314A" w:rsidRPr="00FA1894">
        <w:rPr>
          <w:rFonts w:ascii="Times New Roman" w:hAnsi="Times New Roman" w:cs="Times New Roman"/>
          <w:kern w:val="1"/>
          <w:sz w:val="28"/>
          <w:szCs w:val="28"/>
        </w:rPr>
        <w:t>осуществляется Бухгалтерией Централь</w:t>
      </w:r>
      <w:r w:rsidR="00517F83" w:rsidRPr="00FA1894">
        <w:rPr>
          <w:rFonts w:ascii="Times New Roman" w:hAnsi="Times New Roman" w:cs="Times New Roman"/>
          <w:kern w:val="1"/>
          <w:sz w:val="28"/>
          <w:szCs w:val="28"/>
        </w:rPr>
        <w:t>ного аппарата СТД РФ.</w:t>
      </w:r>
    </w:p>
    <w:p w14:paraId="6D8A0D53" w14:textId="5146D3A8" w:rsidR="00376A01" w:rsidRPr="00FA1894" w:rsidRDefault="00376A01" w:rsidP="00E340E0">
      <w:pPr>
        <w:pStyle w:val="a3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Денежные</w:t>
      </w:r>
      <w:r w:rsidR="00C26F2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>средства</w:t>
      </w:r>
      <w:r w:rsidR="00C26F2C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поступившие в текущем году и не израсходованные в полном объеме</w:t>
      </w:r>
      <w:r w:rsidR="00C26F2C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могут быть депонированы Санкт-Петербургским отделением СТД РФ и расходоваться в следующем периоде в течение </w:t>
      </w:r>
      <w:r w:rsidR="00C26F2C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>-х лет</w:t>
      </w:r>
      <w:r w:rsidR="00C26F2C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после года в котором денежные средства были предоставлены.</w:t>
      </w:r>
    </w:p>
    <w:p w14:paraId="4BB76E0F" w14:textId="30286147" w:rsidR="00376A01" w:rsidRPr="00FA1894" w:rsidRDefault="00376A01" w:rsidP="00E340E0">
      <w:pPr>
        <w:pStyle w:val="a3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По истечении срока</w:t>
      </w:r>
      <w:r w:rsidR="00C26F2C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указ</w:t>
      </w:r>
      <w:r w:rsidR="00517F83" w:rsidRPr="00FA1894">
        <w:rPr>
          <w:rFonts w:ascii="Times New Roman" w:hAnsi="Times New Roman" w:cs="Times New Roman"/>
          <w:kern w:val="1"/>
          <w:sz w:val="28"/>
          <w:szCs w:val="28"/>
        </w:rPr>
        <w:t>анного в пункт 2.2. настоящего П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>оложения, неизрасходованные средства подлежат возврату в Центральный аппарат СТД РФ.</w:t>
      </w:r>
    </w:p>
    <w:p w14:paraId="09D5FCCE" w14:textId="77777777" w:rsidR="000371AF" w:rsidRPr="00FA1894" w:rsidRDefault="000371AF" w:rsidP="00E340E0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B767FEA" w14:textId="1F722123" w:rsidR="007A0136" w:rsidRPr="00FA1894" w:rsidRDefault="007A0136" w:rsidP="00E340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00"/>
        <w:ind w:left="0" w:firstLine="567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Порядок и принципы </w:t>
      </w:r>
      <w:r w:rsidR="005C554B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выплаты </w:t>
      </w:r>
      <w:r w:rsidR="00517F83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дотации </w:t>
      </w:r>
      <w:r w:rsidR="00517F83" w:rsidRPr="00FA1894">
        <w:rPr>
          <w:rFonts w:ascii="Times New Roman" w:hAnsi="Times New Roman" w:cs="Times New Roman"/>
          <w:b/>
          <w:sz w:val="28"/>
          <w:szCs w:val="28"/>
        </w:rPr>
        <w:t>при организации оздоровительного отдыха членов СТД РФ</w:t>
      </w:r>
      <w:r w:rsidR="00517F83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14:paraId="7C160228" w14:textId="55AA6891" w:rsidR="007A0136" w:rsidRPr="00FA1894" w:rsidRDefault="005C554B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Органом, принимающим решения о </w:t>
      </w:r>
      <w:r w:rsidR="00471FA2" w:rsidRPr="00FA1894">
        <w:rPr>
          <w:rFonts w:ascii="Times New Roman" w:hAnsi="Times New Roman" w:cs="Times New Roman"/>
          <w:kern w:val="1"/>
          <w:sz w:val="28"/>
          <w:szCs w:val="28"/>
        </w:rPr>
        <w:t>порядке выплат дотаций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A0136" w:rsidRPr="00FA1894">
        <w:rPr>
          <w:rFonts w:ascii="Times New Roman" w:hAnsi="Times New Roman" w:cs="Times New Roman"/>
          <w:kern w:val="1"/>
          <w:sz w:val="28"/>
          <w:szCs w:val="28"/>
        </w:rPr>
        <w:t>из средств</w:t>
      </w:r>
      <w:r w:rsidR="0021179E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>Отделения</w:t>
      </w:r>
      <w:r w:rsidR="00C26F2C">
        <w:rPr>
          <w:rFonts w:ascii="Times New Roman" w:hAnsi="Times New Roman" w:cs="Times New Roman"/>
          <w:kern w:val="1"/>
          <w:sz w:val="28"/>
          <w:szCs w:val="28"/>
        </w:rPr>
        <w:t>,</w:t>
      </w:r>
      <w:r w:rsidR="00E340E0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B3909" w:rsidRPr="00FA1894">
        <w:rPr>
          <w:rFonts w:ascii="Times New Roman" w:hAnsi="Times New Roman" w:cs="Times New Roman"/>
          <w:kern w:val="1"/>
          <w:sz w:val="28"/>
          <w:szCs w:val="28"/>
        </w:rPr>
        <w:t>является Правление отделения.</w:t>
      </w:r>
      <w:r w:rsidR="007A0136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21BDA5FE" w14:textId="04418E1D" w:rsidR="00B41418" w:rsidRPr="00FA1894" w:rsidRDefault="00517F83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lastRenderedPageBreak/>
        <w:t>Выплата</w:t>
      </w:r>
      <w:r w:rsidR="005C554B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D5FEE" w:rsidRPr="00FA1894">
        <w:rPr>
          <w:rFonts w:ascii="Times New Roman" w:hAnsi="Times New Roman" w:cs="Times New Roman"/>
          <w:kern w:val="1"/>
          <w:sz w:val="28"/>
          <w:szCs w:val="28"/>
        </w:rPr>
        <w:t>дотаций осуществляется О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тделением на основании </w:t>
      </w:r>
      <w:r w:rsidR="002312CB" w:rsidRPr="00FA1894">
        <w:rPr>
          <w:rFonts w:ascii="Times New Roman" w:hAnsi="Times New Roman" w:cs="Times New Roman"/>
          <w:kern w:val="1"/>
          <w:sz w:val="28"/>
          <w:szCs w:val="28"/>
        </w:rPr>
        <w:t xml:space="preserve">данного </w:t>
      </w:r>
      <w:r w:rsidR="00FD5FEE" w:rsidRPr="00FA1894">
        <w:rPr>
          <w:rFonts w:ascii="Times New Roman" w:hAnsi="Times New Roman" w:cs="Times New Roman"/>
          <w:kern w:val="1"/>
          <w:sz w:val="28"/>
          <w:szCs w:val="28"/>
        </w:rPr>
        <w:t>Положения, при</w:t>
      </w:r>
      <w:r w:rsidR="007A0136" w:rsidRPr="00FA1894">
        <w:rPr>
          <w:rFonts w:ascii="Times New Roman" w:hAnsi="Times New Roman" w:cs="Times New Roman"/>
          <w:kern w:val="1"/>
          <w:sz w:val="28"/>
          <w:szCs w:val="28"/>
        </w:rPr>
        <w:t xml:space="preserve"> представлении членом Союза</w:t>
      </w:r>
      <w:r w:rsidR="00B41418" w:rsidRPr="00FA1894">
        <w:rPr>
          <w:rFonts w:ascii="Times New Roman" w:hAnsi="Times New Roman" w:cs="Times New Roman"/>
          <w:kern w:val="1"/>
          <w:sz w:val="28"/>
          <w:szCs w:val="28"/>
        </w:rPr>
        <w:t>:</w:t>
      </w:r>
    </w:p>
    <w:p w14:paraId="735DA3AD" w14:textId="65F2D6D4" w:rsidR="007A0136" w:rsidRPr="00FA1894" w:rsidRDefault="007A0136" w:rsidP="00B414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письменного заявления</w:t>
      </w:r>
      <w:r w:rsidR="004E5F70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04787" w:rsidRPr="00FA1894">
        <w:rPr>
          <w:rFonts w:ascii="Times New Roman" w:hAnsi="Times New Roman" w:cs="Times New Roman"/>
          <w:kern w:val="1"/>
          <w:sz w:val="28"/>
          <w:szCs w:val="28"/>
        </w:rPr>
        <w:t>и документа</w:t>
      </w:r>
      <w:r w:rsidR="00804787">
        <w:rPr>
          <w:rFonts w:ascii="Times New Roman" w:hAnsi="Times New Roman" w:cs="Times New Roman"/>
          <w:kern w:val="1"/>
          <w:sz w:val="28"/>
          <w:szCs w:val="28"/>
        </w:rPr>
        <w:t>,</w:t>
      </w:r>
      <w:r w:rsidR="00FD5FEE" w:rsidRPr="00FA1894">
        <w:rPr>
          <w:rFonts w:ascii="Times New Roman" w:hAnsi="Times New Roman" w:cs="Times New Roman"/>
          <w:kern w:val="1"/>
          <w:sz w:val="28"/>
          <w:szCs w:val="28"/>
        </w:rPr>
        <w:t xml:space="preserve"> подтверждающего пребывание </w:t>
      </w:r>
      <w:r w:rsidR="004E5F70" w:rsidRPr="00FA1894">
        <w:rPr>
          <w:rFonts w:ascii="Times New Roman" w:hAnsi="Times New Roman" w:cs="Times New Roman"/>
          <w:sz w:val="28"/>
          <w:szCs w:val="28"/>
        </w:rPr>
        <w:t xml:space="preserve">в здравницах </w:t>
      </w:r>
      <w:r w:rsidR="00FD5FEE" w:rsidRPr="00FA1894">
        <w:rPr>
          <w:rFonts w:ascii="Times New Roman" w:hAnsi="Times New Roman" w:cs="Times New Roman"/>
          <w:sz w:val="28"/>
          <w:szCs w:val="28"/>
        </w:rPr>
        <w:t>СТД РФ</w:t>
      </w:r>
      <w:r w:rsidR="004E5F70" w:rsidRPr="00FA1894">
        <w:rPr>
          <w:rFonts w:ascii="Times New Roman" w:hAnsi="Times New Roman" w:cs="Times New Roman"/>
          <w:sz w:val="28"/>
          <w:szCs w:val="28"/>
        </w:rPr>
        <w:t xml:space="preserve"> в период и сроки</w:t>
      </w:r>
      <w:r w:rsidR="00C26F2C">
        <w:rPr>
          <w:rFonts w:ascii="Times New Roman" w:hAnsi="Times New Roman" w:cs="Times New Roman"/>
          <w:sz w:val="28"/>
          <w:szCs w:val="28"/>
        </w:rPr>
        <w:t>,</w:t>
      </w:r>
      <w:r w:rsidR="004E5F70" w:rsidRPr="00FA1894">
        <w:rPr>
          <w:rFonts w:ascii="Times New Roman" w:hAnsi="Times New Roman" w:cs="Times New Roman"/>
          <w:sz w:val="28"/>
          <w:szCs w:val="28"/>
        </w:rPr>
        <w:t xml:space="preserve"> указанные в пункте 1.4.</w:t>
      </w:r>
      <w:r w:rsidR="00FD5FEE" w:rsidRPr="00FA1894">
        <w:rPr>
          <w:rFonts w:ascii="Times New Roman" w:hAnsi="Times New Roman" w:cs="Times New Roman"/>
          <w:sz w:val="28"/>
          <w:szCs w:val="28"/>
        </w:rPr>
        <w:t xml:space="preserve"> (</w:t>
      </w:r>
      <w:r w:rsidR="00C00CCD" w:rsidRPr="00FA1894">
        <w:rPr>
          <w:rFonts w:ascii="Times New Roman" w:hAnsi="Times New Roman" w:cs="Times New Roman"/>
          <w:sz w:val="28"/>
          <w:szCs w:val="28"/>
        </w:rPr>
        <w:t>«обратный талон» к путевке</w:t>
      </w:r>
      <w:r w:rsidR="004E5F70" w:rsidRPr="00FA1894">
        <w:rPr>
          <w:rFonts w:ascii="Times New Roman" w:hAnsi="Times New Roman" w:cs="Times New Roman"/>
          <w:sz w:val="28"/>
          <w:szCs w:val="28"/>
        </w:rPr>
        <w:t xml:space="preserve"> или справка</w:t>
      </w:r>
      <w:r w:rsidR="00C26F2C">
        <w:rPr>
          <w:rFonts w:ascii="Times New Roman" w:hAnsi="Times New Roman" w:cs="Times New Roman"/>
          <w:sz w:val="28"/>
          <w:szCs w:val="28"/>
        </w:rPr>
        <w:t>,</w:t>
      </w:r>
      <w:r w:rsidR="004E5F70" w:rsidRPr="00FA1894">
        <w:rPr>
          <w:rFonts w:ascii="Times New Roman" w:hAnsi="Times New Roman" w:cs="Times New Roman"/>
          <w:sz w:val="28"/>
          <w:szCs w:val="28"/>
        </w:rPr>
        <w:t xml:space="preserve"> заверенная руководителем здравницы с печатью</w:t>
      </w:r>
      <w:r w:rsidR="00FD5FEE" w:rsidRPr="00FA189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E33F750" w14:textId="7C9C98DD" w:rsidR="00B41418" w:rsidRPr="00FA1894" w:rsidRDefault="00B41418" w:rsidP="00B414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894">
        <w:rPr>
          <w:rFonts w:ascii="Times New Roman" w:hAnsi="Times New Roman" w:cs="Times New Roman"/>
          <w:sz w:val="28"/>
          <w:szCs w:val="28"/>
        </w:rPr>
        <w:t>копии паспорта 2-3 страницы с указанием последней регистрации</w:t>
      </w:r>
    </w:p>
    <w:p w14:paraId="2AA3B246" w14:textId="7510EC1F" w:rsidR="00B41418" w:rsidRPr="00FA1894" w:rsidRDefault="00B41418" w:rsidP="00B414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894">
        <w:rPr>
          <w:rFonts w:ascii="Times New Roman" w:hAnsi="Times New Roman" w:cs="Times New Roman"/>
          <w:sz w:val="28"/>
          <w:szCs w:val="28"/>
        </w:rPr>
        <w:t>копии Страхового свидетельства государственного пенсионного страхования</w:t>
      </w:r>
    </w:p>
    <w:p w14:paraId="64FAE4CB" w14:textId="4847B536" w:rsidR="00B41418" w:rsidRPr="00FA1894" w:rsidRDefault="00B41418" w:rsidP="00B414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894">
        <w:rPr>
          <w:rFonts w:ascii="Times New Roman" w:hAnsi="Times New Roman" w:cs="Times New Roman"/>
          <w:sz w:val="28"/>
          <w:szCs w:val="28"/>
        </w:rPr>
        <w:t>копии Свидетельства о постановке на учет в налоговом органе и присвоении идентификационного номера плательщика (ИНН).</w:t>
      </w:r>
    </w:p>
    <w:p w14:paraId="1ADBD2D5" w14:textId="4D396832" w:rsidR="00B41418" w:rsidRPr="00FA1894" w:rsidRDefault="003539E0" w:rsidP="003539E0">
      <w:pPr>
        <w:pStyle w:val="a3"/>
        <w:widowControl w:val="0"/>
        <w:autoSpaceDE w:val="0"/>
        <w:autoSpaceDN w:val="0"/>
        <w:adjustRightInd w:val="0"/>
        <w:spacing w:after="100"/>
        <w:ind w:left="0" w:firstLine="567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Прием указанных документов от членов СТД РФ, их проверку и систематизацию осуществляет Социально-бытовой отдел Отделения.</w:t>
      </w:r>
    </w:p>
    <w:p w14:paraId="563EFC28" w14:textId="08DB5648" w:rsidR="005C554B" w:rsidRPr="00FA1894" w:rsidRDefault="00B41418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Дотация</w:t>
      </w:r>
      <w:r w:rsidR="005C554B" w:rsidRPr="00FA1894">
        <w:rPr>
          <w:rFonts w:ascii="Times New Roman" w:hAnsi="Times New Roman" w:cs="Times New Roman"/>
          <w:kern w:val="1"/>
          <w:sz w:val="28"/>
          <w:szCs w:val="28"/>
        </w:rPr>
        <w:t xml:space="preserve"> не предоставляется</w:t>
      </w:r>
      <w:r w:rsidR="0080478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C554B" w:rsidRPr="00FA1894">
        <w:rPr>
          <w:rFonts w:ascii="Times New Roman" w:hAnsi="Times New Roman" w:cs="Times New Roman"/>
          <w:kern w:val="1"/>
          <w:sz w:val="28"/>
          <w:szCs w:val="28"/>
        </w:rPr>
        <w:t>в случае</w:t>
      </w:r>
      <w:r w:rsidR="00804787">
        <w:rPr>
          <w:rFonts w:ascii="Times New Roman" w:hAnsi="Times New Roman" w:cs="Times New Roman"/>
          <w:kern w:val="1"/>
          <w:sz w:val="28"/>
          <w:szCs w:val="28"/>
        </w:rPr>
        <w:t>,</w:t>
      </w:r>
      <w:r w:rsidR="005C554B" w:rsidRPr="00FA1894">
        <w:rPr>
          <w:rFonts w:ascii="Times New Roman" w:hAnsi="Times New Roman" w:cs="Times New Roman"/>
          <w:kern w:val="1"/>
          <w:sz w:val="28"/>
          <w:szCs w:val="28"/>
        </w:rPr>
        <w:t xml:space="preserve"> если из представленных документов не следует, что расходы произведены членом СТД.</w:t>
      </w:r>
    </w:p>
    <w:p w14:paraId="6A5D1A75" w14:textId="3B1FBCC3" w:rsidR="000371AF" w:rsidRPr="00FA1894" w:rsidRDefault="00B41418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Дотация </w:t>
      </w:r>
      <w:r w:rsidR="00D05D73" w:rsidRPr="00FA1894">
        <w:rPr>
          <w:rFonts w:ascii="Times New Roman" w:hAnsi="Times New Roman" w:cs="Times New Roman"/>
          <w:kern w:val="1"/>
          <w:sz w:val="28"/>
          <w:szCs w:val="28"/>
        </w:rPr>
        <w:t>может быть вы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>плачена</w:t>
      </w:r>
      <w:r w:rsidR="00D05D73" w:rsidRPr="00FA1894">
        <w:rPr>
          <w:rFonts w:ascii="Times New Roman" w:hAnsi="Times New Roman" w:cs="Times New Roman"/>
          <w:kern w:val="1"/>
          <w:sz w:val="28"/>
          <w:szCs w:val="28"/>
        </w:rPr>
        <w:t xml:space="preserve"> члену </w:t>
      </w:r>
      <w:r w:rsidR="003539E0" w:rsidRPr="00FA1894">
        <w:rPr>
          <w:rFonts w:ascii="Times New Roman" w:hAnsi="Times New Roman" w:cs="Times New Roman"/>
          <w:kern w:val="1"/>
          <w:sz w:val="28"/>
          <w:szCs w:val="28"/>
        </w:rPr>
        <w:t>СТД РФ в сумме, рассчита</w:t>
      </w:r>
      <w:r w:rsidR="00E60D3C" w:rsidRPr="00FA1894">
        <w:rPr>
          <w:rFonts w:ascii="Times New Roman" w:hAnsi="Times New Roman" w:cs="Times New Roman"/>
          <w:kern w:val="1"/>
          <w:sz w:val="28"/>
          <w:szCs w:val="28"/>
        </w:rPr>
        <w:t>н</w:t>
      </w:r>
      <w:r w:rsidR="003539E0" w:rsidRPr="00FA1894">
        <w:rPr>
          <w:rFonts w:ascii="Times New Roman" w:hAnsi="Times New Roman" w:cs="Times New Roman"/>
          <w:kern w:val="1"/>
          <w:sz w:val="28"/>
          <w:szCs w:val="28"/>
        </w:rPr>
        <w:t xml:space="preserve">ной в соответствии с настоящим Положением, но </w:t>
      </w:r>
      <w:r w:rsidR="00D05D73" w:rsidRPr="00FA1894">
        <w:rPr>
          <w:rFonts w:ascii="Times New Roman" w:hAnsi="Times New Roman" w:cs="Times New Roman"/>
          <w:b/>
          <w:kern w:val="1"/>
          <w:sz w:val="28"/>
          <w:szCs w:val="28"/>
        </w:rPr>
        <w:t>не более</w:t>
      </w:r>
      <w:r w:rsidR="00C26F2C">
        <w:rPr>
          <w:rFonts w:ascii="Times New Roman" w:hAnsi="Times New Roman" w:cs="Times New Roman"/>
          <w:b/>
          <w:kern w:val="1"/>
          <w:sz w:val="28"/>
          <w:szCs w:val="28"/>
        </w:rPr>
        <w:t>, чем за 28 койко-дней</w:t>
      </w:r>
      <w:r w:rsidR="00D05D73" w:rsidRPr="00FA189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C26F2C">
        <w:rPr>
          <w:rFonts w:ascii="Times New Roman" w:hAnsi="Times New Roman" w:cs="Times New Roman"/>
          <w:b/>
          <w:kern w:val="1"/>
          <w:sz w:val="28"/>
          <w:szCs w:val="28"/>
        </w:rPr>
        <w:t xml:space="preserve">в текущем </w:t>
      </w:r>
      <w:r w:rsidR="00D05D73" w:rsidRPr="00FA1894">
        <w:rPr>
          <w:rFonts w:ascii="Times New Roman" w:hAnsi="Times New Roman" w:cs="Times New Roman"/>
          <w:b/>
          <w:kern w:val="1"/>
          <w:sz w:val="28"/>
          <w:szCs w:val="28"/>
        </w:rPr>
        <w:t>год</w:t>
      </w:r>
      <w:r w:rsidR="00C26F2C">
        <w:rPr>
          <w:rFonts w:ascii="Times New Roman" w:hAnsi="Times New Roman" w:cs="Times New Roman"/>
          <w:b/>
          <w:kern w:val="1"/>
          <w:sz w:val="28"/>
          <w:szCs w:val="28"/>
        </w:rPr>
        <w:t>у</w:t>
      </w:r>
      <w:r w:rsidR="00D05D73" w:rsidRPr="00FA189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14:paraId="3C1856F4" w14:textId="6B8A68FC" w:rsidR="00B913DA" w:rsidRPr="00FA1894" w:rsidRDefault="00B913DA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Прием заявлений </w:t>
      </w:r>
      <w:r w:rsidR="009803E3" w:rsidRPr="00FA1894">
        <w:rPr>
          <w:rFonts w:ascii="Times New Roman" w:hAnsi="Times New Roman" w:cs="Times New Roman"/>
          <w:kern w:val="1"/>
          <w:sz w:val="28"/>
          <w:szCs w:val="28"/>
        </w:rPr>
        <w:t xml:space="preserve">на выплату </w:t>
      </w:r>
      <w:r w:rsidR="00B41418" w:rsidRPr="00FA1894">
        <w:rPr>
          <w:rFonts w:ascii="Times New Roman" w:hAnsi="Times New Roman" w:cs="Times New Roman"/>
          <w:spacing w:val="-4"/>
          <w:kern w:val="1"/>
          <w:sz w:val="28"/>
          <w:szCs w:val="28"/>
        </w:rPr>
        <w:t>дотации</w:t>
      </w:r>
      <w:r w:rsidR="00B41418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803E3" w:rsidRPr="00FA1894">
        <w:rPr>
          <w:rFonts w:ascii="Times New Roman" w:hAnsi="Times New Roman" w:cs="Times New Roman"/>
          <w:kern w:val="1"/>
          <w:sz w:val="28"/>
          <w:szCs w:val="28"/>
        </w:rPr>
        <w:t xml:space="preserve">производится </w:t>
      </w:r>
      <w:r w:rsidR="009803E3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до</w:t>
      </w:r>
      <w:r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«</w:t>
      </w:r>
      <w:r w:rsidR="00B93050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01</w:t>
      </w:r>
      <w:r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» </w:t>
      </w:r>
      <w:r w:rsidR="00B93050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ноября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текущего года</w:t>
      </w:r>
      <w:r w:rsidR="00B41418" w:rsidRPr="00FA1894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118329F8" w14:textId="36CCF65B" w:rsidR="00BF603F" w:rsidRPr="00FA1894" w:rsidRDefault="00BF603F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>При осуществлении выплаты Отделение выполняет функции налогового агента и из выплачиваемых сумм удерживается НДФЛ.</w:t>
      </w:r>
    </w:p>
    <w:p w14:paraId="44E59DE4" w14:textId="174A1E90" w:rsidR="005C554B" w:rsidRPr="00FA1894" w:rsidRDefault="005C554B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Выплата </w:t>
      </w:r>
      <w:r w:rsidR="00B41418" w:rsidRPr="00FA1894">
        <w:rPr>
          <w:rFonts w:ascii="Times New Roman" w:hAnsi="Times New Roman" w:cs="Times New Roman"/>
          <w:spacing w:val="-4"/>
          <w:kern w:val="1"/>
          <w:sz w:val="28"/>
          <w:szCs w:val="28"/>
        </w:rPr>
        <w:t>дотации</w:t>
      </w:r>
      <w:r w:rsidR="00B41418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осуществляется в период с «15» </w:t>
      </w:r>
      <w:r w:rsidR="00B913DA" w:rsidRPr="00FA1894">
        <w:rPr>
          <w:rFonts w:ascii="Times New Roman" w:hAnsi="Times New Roman" w:cs="Times New Roman"/>
          <w:kern w:val="1"/>
          <w:sz w:val="28"/>
          <w:szCs w:val="28"/>
        </w:rPr>
        <w:t>но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ября </w:t>
      </w:r>
      <w:r w:rsidR="003539E0" w:rsidRPr="00FA1894">
        <w:rPr>
          <w:rFonts w:ascii="Times New Roman" w:hAnsi="Times New Roman" w:cs="Times New Roman"/>
          <w:kern w:val="1"/>
          <w:sz w:val="28"/>
          <w:szCs w:val="28"/>
        </w:rPr>
        <w:t>до последнего рабочего дня декабря текущего года.</w:t>
      </w:r>
    </w:p>
    <w:p w14:paraId="5D654462" w14:textId="73E10065" w:rsidR="00280CE9" w:rsidRPr="00FA1894" w:rsidRDefault="005C554B" w:rsidP="003539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Выплата </w:t>
      </w:r>
      <w:r w:rsidR="00B41418" w:rsidRPr="00FA1894">
        <w:rPr>
          <w:rFonts w:ascii="Times New Roman" w:hAnsi="Times New Roman" w:cs="Times New Roman"/>
          <w:spacing w:val="-4"/>
          <w:kern w:val="1"/>
          <w:sz w:val="28"/>
          <w:szCs w:val="28"/>
        </w:rPr>
        <w:t>дотации</w:t>
      </w:r>
      <w:r w:rsidR="00B41418" w:rsidRPr="00FA18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539E0" w:rsidRPr="00FA1894">
        <w:rPr>
          <w:rFonts w:ascii="Times New Roman" w:hAnsi="Times New Roman" w:cs="Times New Roman"/>
          <w:kern w:val="1"/>
          <w:sz w:val="28"/>
          <w:szCs w:val="28"/>
        </w:rPr>
        <w:t xml:space="preserve">по заявлению члена СТД РФ осуществляется в кассе Отделения наличными либо перечислением на счет получателя в банке по реквизитам, указанным в его заявлении. </w:t>
      </w:r>
    </w:p>
    <w:p w14:paraId="7FA9AFED" w14:textId="00325E01" w:rsidR="005C554B" w:rsidRPr="00B93050" w:rsidRDefault="005C554B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В случае если член СТД РФ</w:t>
      </w:r>
      <w:r w:rsidR="00B41418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,</w:t>
      </w:r>
      <w:r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обратившийся за получением </w:t>
      </w:r>
      <w:r w:rsidR="00B41418" w:rsidRPr="00B93050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</w:rPr>
        <w:t>дотации,</w:t>
      </w:r>
      <w:r w:rsidR="00B41418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и указавший способом получения</w:t>
      </w:r>
      <w:r w:rsidR="00F55988" w:rsidRPr="00B93050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</w:rPr>
        <w:t xml:space="preserve"> дотации</w:t>
      </w:r>
      <w:r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– получение денежных средств в кассе </w:t>
      </w:r>
      <w:r w:rsidR="00E340E0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Отделения и не явившийся за получением </w:t>
      </w:r>
      <w:r w:rsidR="00B41418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дотации </w:t>
      </w:r>
      <w:r w:rsidR="00E340E0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в срок установленный настоящим Положением считается отказавшимся от</w:t>
      </w:r>
      <w:r w:rsidR="00F55988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F55988" w:rsidRPr="00B93050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</w:rPr>
        <w:t>дотации,</w:t>
      </w:r>
      <w:r w:rsidR="00E340E0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при этом решение о предоставлении </w:t>
      </w:r>
      <w:r w:rsidR="00F55988" w:rsidRPr="00B93050">
        <w:rPr>
          <w:rFonts w:ascii="Times New Roman" w:hAnsi="Times New Roman" w:cs="Times New Roman"/>
          <w:b/>
          <w:bCs/>
          <w:spacing w:val="-4"/>
          <w:kern w:val="1"/>
          <w:sz w:val="28"/>
          <w:szCs w:val="28"/>
        </w:rPr>
        <w:t>дотации</w:t>
      </w:r>
      <w:r w:rsidR="00F55988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E340E0" w:rsidRPr="00B93050">
        <w:rPr>
          <w:rFonts w:ascii="Times New Roman" w:hAnsi="Times New Roman" w:cs="Times New Roman"/>
          <w:b/>
          <w:bCs/>
          <w:kern w:val="1"/>
          <w:sz w:val="28"/>
          <w:szCs w:val="28"/>
        </w:rPr>
        <w:t>данному члену СТД аннулируется.</w:t>
      </w:r>
    </w:p>
    <w:p w14:paraId="10FD4CA7" w14:textId="1B51E706" w:rsidR="007A0136" w:rsidRPr="00FA1894" w:rsidRDefault="003539E0" w:rsidP="00E60D3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В период </w:t>
      </w:r>
      <w:r w:rsidR="001776B6" w:rsidRPr="00FA1894">
        <w:rPr>
          <w:rFonts w:ascii="Times New Roman" w:hAnsi="Times New Roman" w:cs="Times New Roman"/>
          <w:kern w:val="1"/>
          <w:sz w:val="28"/>
          <w:szCs w:val="28"/>
        </w:rPr>
        <w:t xml:space="preserve">с </w:t>
      </w:r>
      <w:r w:rsidR="00B93050">
        <w:rPr>
          <w:rFonts w:ascii="Times New Roman" w:hAnsi="Times New Roman" w:cs="Times New Roman"/>
          <w:kern w:val="1"/>
          <w:sz w:val="28"/>
          <w:szCs w:val="28"/>
        </w:rPr>
        <w:t xml:space="preserve">01 </w:t>
      </w:r>
      <w:r w:rsidR="001776B6" w:rsidRPr="00FA1894">
        <w:rPr>
          <w:rFonts w:ascii="Times New Roman" w:hAnsi="Times New Roman" w:cs="Times New Roman"/>
          <w:kern w:val="1"/>
          <w:sz w:val="28"/>
          <w:szCs w:val="28"/>
        </w:rPr>
        <w:t>до 10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ноября текущего года, после сбора всех письменных заявлений и  документов, подтверждающих  пребывание </w:t>
      </w:r>
      <w:r w:rsidRPr="00FA1894">
        <w:rPr>
          <w:rFonts w:ascii="Times New Roman" w:hAnsi="Times New Roman" w:cs="Times New Roman"/>
          <w:sz w:val="28"/>
          <w:szCs w:val="28"/>
        </w:rPr>
        <w:t xml:space="preserve">в здравницах СТД РФ (в период и сроки указанные в пункте 1.4.), 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>бухгалтерия Отделения</w:t>
      </w:r>
      <w:r w:rsidRPr="00FA1894">
        <w:rPr>
          <w:rFonts w:ascii="Times New Roman" w:hAnsi="Times New Roman" w:cs="Times New Roman"/>
          <w:sz w:val="28"/>
          <w:szCs w:val="28"/>
        </w:rPr>
        <w:t xml:space="preserve"> рассчитывает норматив </w:t>
      </w:r>
      <w:r w:rsidRPr="00FA1894">
        <w:rPr>
          <w:rFonts w:ascii="Times New Roman" w:hAnsi="Times New Roman" w:cs="Times New Roman"/>
          <w:spacing w:val="-4"/>
          <w:kern w:val="1"/>
          <w:sz w:val="28"/>
          <w:szCs w:val="28"/>
        </w:rPr>
        <w:t>дотации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 на один койко-день, исходя из </w:t>
      </w:r>
      <w:r w:rsidRPr="00FA1894">
        <w:rPr>
          <w:rFonts w:ascii="Times New Roman" w:hAnsi="Times New Roman" w:cs="Times New Roman"/>
          <w:sz w:val="28"/>
          <w:szCs w:val="28"/>
        </w:rPr>
        <w:t>общей суммы дотации, предназначенной для выплаты в текущем году,  и суммарного количества койко-дней, рассчитанного по представленным членами СТД РФ документам.  На базе рассчитанного норматива дотации на один койко-день определяется размер выплаты дотации каждому члену СТД РФ по количеству дней пребывания в здравницах, которое подтверждено доку</w:t>
      </w:r>
      <w:r w:rsidR="00B165B5" w:rsidRPr="00FA1894">
        <w:rPr>
          <w:rFonts w:ascii="Times New Roman" w:hAnsi="Times New Roman" w:cs="Times New Roman"/>
          <w:sz w:val="28"/>
          <w:szCs w:val="28"/>
        </w:rPr>
        <w:t xml:space="preserve">ментально, но </w:t>
      </w:r>
      <w:r w:rsidR="00B165B5" w:rsidRPr="00FA1894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C26F2C">
        <w:rPr>
          <w:rFonts w:ascii="Times New Roman" w:hAnsi="Times New Roman" w:cs="Times New Roman"/>
          <w:b/>
          <w:sz w:val="28"/>
          <w:szCs w:val="28"/>
        </w:rPr>
        <w:t>28</w:t>
      </w:r>
      <w:r w:rsidRPr="00FA1894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FA1894">
        <w:rPr>
          <w:rFonts w:ascii="Times New Roman" w:hAnsi="Times New Roman" w:cs="Times New Roman"/>
          <w:sz w:val="28"/>
          <w:szCs w:val="28"/>
        </w:rPr>
        <w:t xml:space="preserve">. </w:t>
      </w:r>
      <w:r w:rsidRPr="00FA1894">
        <w:rPr>
          <w:rFonts w:ascii="Times New Roman" w:hAnsi="Times New Roman" w:cs="Times New Roman"/>
          <w:kern w:val="1"/>
          <w:sz w:val="28"/>
          <w:szCs w:val="28"/>
        </w:rPr>
        <w:t xml:space="preserve">Работа по предоставлению </w:t>
      </w:r>
      <w:r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>всех необходимых бухгалтерии сведений для начисления и выплаты дотации, возложена на сотрудников Социально-бытового отдела Отделения</w:t>
      </w:r>
    </w:p>
    <w:p w14:paraId="4F70F8DD" w14:textId="4CEBDF66" w:rsidR="00CB79EA" w:rsidRPr="00FA1894" w:rsidRDefault="003539E0" w:rsidP="00CB79E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sz w:val="28"/>
          <w:szCs w:val="28"/>
        </w:rPr>
        <w:t xml:space="preserve">Составленный бухгалтерией список получателей дотации с указанием суммы к выплате проверяется в Социально-бытовом отделе, </w:t>
      </w:r>
      <w:r w:rsidRPr="00FA1894">
        <w:rPr>
          <w:rFonts w:ascii="Times New Roman" w:hAnsi="Times New Roman" w:cs="Times New Roman"/>
          <w:sz w:val="28"/>
          <w:szCs w:val="28"/>
        </w:rPr>
        <w:lastRenderedPageBreak/>
        <w:t xml:space="preserve">визируется его руководителем, после чего является основанием для издания соответствующего приказа по Отделению, который должен быть издан не позднее 14 ноября и является единственным основанием для выплат, предусмотренных пунктом 3.8 настоящего Положения. </w:t>
      </w:r>
    </w:p>
    <w:p w14:paraId="212B2F67" w14:textId="2E64A3F6" w:rsidR="007A0136" w:rsidRPr="00FA1894" w:rsidRDefault="003B695D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 xml:space="preserve">При отсутствии всех необходимых сведений </w:t>
      </w:r>
      <w:r w:rsidR="00C26F2C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>от</w:t>
      </w:r>
      <w:r w:rsidRPr="00FA1894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 xml:space="preserve"> </w:t>
      </w:r>
      <w:r w:rsidR="00C26F2C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 xml:space="preserve">претендента на </w:t>
      </w:r>
      <w:r w:rsidRPr="00FA1894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>получ</w:t>
      </w:r>
      <w:r w:rsidR="00C26F2C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>ение дотации</w:t>
      </w:r>
      <w:r w:rsidRPr="00FA1894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 xml:space="preserve">, </w:t>
      </w:r>
      <w:r w:rsidR="00D05D73" w:rsidRPr="00FA1894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 xml:space="preserve"> бухгалтерия не вправе осуществлять выплаты</w:t>
      </w:r>
      <w:r w:rsidRPr="00FA1894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 xml:space="preserve">. </w:t>
      </w:r>
    </w:p>
    <w:p w14:paraId="633C9735" w14:textId="2E21B4BE" w:rsidR="00F22791" w:rsidRPr="00FA1894" w:rsidRDefault="005E7488" w:rsidP="00F227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Отделение </w:t>
      </w:r>
      <w:r w:rsidR="00F22791" w:rsidRPr="00FA1894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к 1 декабря </w:t>
      </w:r>
      <w:r w:rsidR="00F22791" w:rsidRPr="00FA1894">
        <w:rPr>
          <w:rFonts w:ascii="Times New Roman" w:hAnsi="Times New Roman" w:cs="Times New Roman"/>
          <w:kern w:val="1"/>
          <w:sz w:val="28"/>
          <w:szCs w:val="28"/>
        </w:rPr>
        <w:t>каждого календарного года</w:t>
      </w:r>
      <w:r w:rsidR="00F22791"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направляет отчет, </w:t>
      </w:r>
      <w:r w:rsidR="00F925F7" w:rsidRPr="00FA1894">
        <w:rPr>
          <w:rFonts w:ascii="Times New Roman" w:hAnsi="Times New Roman" w:cs="Times New Roman"/>
          <w:b/>
          <w:spacing w:val="-2"/>
          <w:kern w:val="1"/>
          <w:sz w:val="28"/>
          <w:szCs w:val="28"/>
        </w:rPr>
        <w:t xml:space="preserve">который готовит бухгалтерия </w:t>
      </w:r>
      <w:r w:rsidR="00F22791"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>по форме установленного в СТД РФ образца</w:t>
      </w:r>
      <w:r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>,</w:t>
      </w:r>
      <w:r w:rsidR="00F22791"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об использовании дотации Союза — в Отдел региональных и межрегиональных программ Центрального аппарата СТД РФ, который осуществляет контроль за </w:t>
      </w:r>
      <w:r w:rsidR="00F22791" w:rsidRPr="00FA1894">
        <w:rPr>
          <w:rFonts w:ascii="Times New Roman" w:hAnsi="Times New Roman" w:cs="Times New Roman"/>
          <w:spacing w:val="-4"/>
          <w:kern w:val="1"/>
          <w:sz w:val="28"/>
          <w:szCs w:val="28"/>
        </w:rPr>
        <w:t xml:space="preserve">использованием и своевременным возвратом СТД РФ неиспользованных сумм дотации </w:t>
      </w:r>
      <w:r w:rsidR="00F22791"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>и представляет сводные данные в</w:t>
      </w:r>
      <w:r w:rsidR="00F22791" w:rsidRPr="00FA1894">
        <w:rPr>
          <w:rFonts w:ascii="Times New Roman" w:hAnsi="Times New Roman" w:cs="Times New Roman"/>
          <w:b/>
          <w:bCs/>
          <w:i/>
          <w:iCs/>
          <w:spacing w:val="-2"/>
          <w:kern w:val="1"/>
          <w:sz w:val="28"/>
          <w:szCs w:val="28"/>
        </w:rPr>
        <w:t xml:space="preserve"> </w:t>
      </w:r>
      <w:r w:rsidR="00F22791" w:rsidRPr="00FA1894">
        <w:rPr>
          <w:rFonts w:ascii="Times New Roman" w:hAnsi="Times New Roman" w:cs="Times New Roman"/>
          <w:spacing w:val="-2"/>
          <w:kern w:val="1"/>
          <w:sz w:val="28"/>
          <w:szCs w:val="28"/>
        </w:rPr>
        <w:t>Бухгалтерию СТД РФ</w:t>
      </w:r>
      <w:r w:rsidR="00F22791" w:rsidRPr="00FA1894">
        <w:rPr>
          <w:rFonts w:ascii="Times New Roman" w:hAnsi="Times New Roman" w:cs="Times New Roman"/>
          <w:b/>
          <w:bCs/>
          <w:i/>
          <w:iCs/>
          <w:spacing w:val="-2"/>
          <w:kern w:val="1"/>
          <w:sz w:val="28"/>
          <w:szCs w:val="28"/>
        </w:rPr>
        <w:t>.</w:t>
      </w:r>
      <w:r w:rsidR="002D3D8F" w:rsidRPr="00FA1894">
        <w:rPr>
          <w:rFonts w:ascii="Times New Roman" w:hAnsi="Times New Roman" w:cs="Times New Roman"/>
          <w:b/>
          <w:bCs/>
          <w:i/>
          <w:iCs/>
          <w:spacing w:val="-2"/>
          <w:kern w:val="1"/>
          <w:sz w:val="28"/>
          <w:szCs w:val="28"/>
        </w:rPr>
        <w:t xml:space="preserve">  </w:t>
      </w:r>
    </w:p>
    <w:p w14:paraId="10C64FF9" w14:textId="77777777" w:rsidR="007A0136" w:rsidRPr="00FA1894" w:rsidRDefault="007A0136" w:rsidP="00E340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2F6B6DC" w14:textId="77777777" w:rsidR="007A0136" w:rsidRPr="00FA1894" w:rsidRDefault="007A0136" w:rsidP="00E340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6DD1E09F" w14:textId="77777777" w:rsidR="007A0136" w:rsidRPr="00FA1894" w:rsidRDefault="007A0136" w:rsidP="00E340E0">
      <w:pPr>
        <w:widowControl w:val="0"/>
        <w:autoSpaceDE w:val="0"/>
        <w:autoSpaceDN w:val="0"/>
        <w:adjustRightInd w:val="0"/>
        <w:spacing w:after="20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27A337A3" w14:textId="77777777" w:rsidR="00AE610E" w:rsidRPr="00FA1894" w:rsidRDefault="00AE610E" w:rsidP="00E340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A3611" w14:textId="77777777" w:rsidR="000371AF" w:rsidRPr="00FA1894" w:rsidRDefault="000371AF" w:rsidP="00E34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71AF" w:rsidRPr="00FA1894" w:rsidSect="00517F83">
      <w:footerReference w:type="even" r:id="rId7"/>
      <w:footerReference w:type="default" r:id="rId8"/>
      <w:pgSz w:w="11900" w:h="16840"/>
      <w:pgMar w:top="567" w:right="112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1B465" w14:textId="77777777" w:rsidR="000A549E" w:rsidRDefault="000A549E" w:rsidP="00B410BE">
      <w:r>
        <w:separator/>
      </w:r>
    </w:p>
  </w:endnote>
  <w:endnote w:type="continuationSeparator" w:id="0">
    <w:p w14:paraId="2D48F513" w14:textId="77777777" w:rsidR="000A549E" w:rsidRDefault="000A549E" w:rsidP="00B4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5803" w14:textId="77777777" w:rsidR="00471FA2" w:rsidRDefault="00471FA2" w:rsidP="009803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BF7535" w14:textId="77777777" w:rsidR="00471FA2" w:rsidRDefault="00471FA2" w:rsidP="00B410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4850" w14:textId="77777777" w:rsidR="00471FA2" w:rsidRDefault="00471FA2" w:rsidP="009803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5B5">
      <w:rPr>
        <w:rStyle w:val="a6"/>
        <w:noProof/>
      </w:rPr>
      <w:t>2</w:t>
    </w:r>
    <w:r>
      <w:rPr>
        <w:rStyle w:val="a6"/>
      </w:rPr>
      <w:fldChar w:fldCharType="end"/>
    </w:r>
  </w:p>
  <w:p w14:paraId="23E1C856" w14:textId="77777777" w:rsidR="00471FA2" w:rsidRDefault="00471FA2" w:rsidP="00B410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F960" w14:textId="77777777" w:rsidR="000A549E" w:rsidRDefault="000A549E" w:rsidP="00B410BE">
      <w:r>
        <w:separator/>
      </w:r>
    </w:p>
  </w:footnote>
  <w:footnote w:type="continuationSeparator" w:id="0">
    <w:p w14:paraId="57C008AD" w14:textId="77777777" w:rsidR="000A549E" w:rsidRDefault="000A549E" w:rsidP="00B4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46473"/>
    <w:multiLevelType w:val="multilevel"/>
    <w:tmpl w:val="12E41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</w:rPr>
    </w:lvl>
  </w:abstractNum>
  <w:abstractNum w:abstractNumId="2" w15:restartNumberingAfterBreak="0">
    <w:nsid w:val="37E054B7"/>
    <w:multiLevelType w:val="hybridMultilevel"/>
    <w:tmpl w:val="8610AD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1E3F4F"/>
    <w:multiLevelType w:val="hybridMultilevel"/>
    <w:tmpl w:val="E1ECDB2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CA10DA0"/>
    <w:multiLevelType w:val="hybridMultilevel"/>
    <w:tmpl w:val="C6A2D6C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71342A84"/>
    <w:multiLevelType w:val="hybridMultilevel"/>
    <w:tmpl w:val="9D0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36"/>
    <w:rsid w:val="000255B4"/>
    <w:rsid w:val="000371AF"/>
    <w:rsid w:val="000432B9"/>
    <w:rsid w:val="000A549E"/>
    <w:rsid w:val="000C22DE"/>
    <w:rsid w:val="001138A6"/>
    <w:rsid w:val="00141D06"/>
    <w:rsid w:val="001776B6"/>
    <w:rsid w:val="001D1C6E"/>
    <w:rsid w:val="001D314A"/>
    <w:rsid w:val="0021179E"/>
    <w:rsid w:val="002312CB"/>
    <w:rsid w:val="00280CE9"/>
    <w:rsid w:val="002A65E6"/>
    <w:rsid w:val="002D3D8F"/>
    <w:rsid w:val="00301BA6"/>
    <w:rsid w:val="00342986"/>
    <w:rsid w:val="003539E0"/>
    <w:rsid w:val="00376A01"/>
    <w:rsid w:val="00393DFC"/>
    <w:rsid w:val="003B695D"/>
    <w:rsid w:val="004334C1"/>
    <w:rsid w:val="00471FA2"/>
    <w:rsid w:val="004C0F14"/>
    <w:rsid w:val="004E5F70"/>
    <w:rsid w:val="00517F83"/>
    <w:rsid w:val="00537FBC"/>
    <w:rsid w:val="005C554B"/>
    <w:rsid w:val="005E7488"/>
    <w:rsid w:val="005F5AC4"/>
    <w:rsid w:val="00636358"/>
    <w:rsid w:val="006417D2"/>
    <w:rsid w:val="007A0136"/>
    <w:rsid w:val="00804787"/>
    <w:rsid w:val="00861B12"/>
    <w:rsid w:val="008639B6"/>
    <w:rsid w:val="009647A9"/>
    <w:rsid w:val="009803E3"/>
    <w:rsid w:val="009B1D52"/>
    <w:rsid w:val="009D1C5C"/>
    <w:rsid w:val="00AE610E"/>
    <w:rsid w:val="00B165B5"/>
    <w:rsid w:val="00B410BE"/>
    <w:rsid w:val="00B41418"/>
    <w:rsid w:val="00B913DA"/>
    <w:rsid w:val="00B93050"/>
    <w:rsid w:val="00BA0B09"/>
    <w:rsid w:val="00BF603F"/>
    <w:rsid w:val="00C00CCD"/>
    <w:rsid w:val="00C26F2C"/>
    <w:rsid w:val="00CB79EA"/>
    <w:rsid w:val="00D05D73"/>
    <w:rsid w:val="00D24B67"/>
    <w:rsid w:val="00D47D5D"/>
    <w:rsid w:val="00D54863"/>
    <w:rsid w:val="00D900F6"/>
    <w:rsid w:val="00D96142"/>
    <w:rsid w:val="00E340E0"/>
    <w:rsid w:val="00E3526F"/>
    <w:rsid w:val="00E60D3C"/>
    <w:rsid w:val="00E763CE"/>
    <w:rsid w:val="00EE5366"/>
    <w:rsid w:val="00F22791"/>
    <w:rsid w:val="00F55988"/>
    <w:rsid w:val="00F66347"/>
    <w:rsid w:val="00F776BE"/>
    <w:rsid w:val="00F925F7"/>
    <w:rsid w:val="00FA1894"/>
    <w:rsid w:val="00FB1189"/>
    <w:rsid w:val="00FB3909"/>
    <w:rsid w:val="00FD5FEE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915D"/>
  <w14:defaultImageDpi w14:val="300"/>
  <w15:docId w15:val="{D810E403-E141-4C4A-9BE3-052016E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410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10BE"/>
  </w:style>
  <w:style w:type="character" w:styleId="a6">
    <w:name w:val="page number"/>
    <w:basedOn w:val="a0"/>
    <w:uiPriority w:val="99"/>
    <w:semiHidden/>
    <w:unhideWhenUsed/>
    <w:rsid w:val="00B4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5036</Characters>
  <Application>Microsoft Office Word</Application>
  <DocSecurity>0</DocSecurity>
  <Lines>111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Microsoft Office User</cp:lastModifiedBy>
  <cp:revision>2</cp:revision>
  <cp:lastPrinted>2020-11-10T13:59:00Z</cp:lastPrinted>
  <dcterms:created xsi:type="dcterms:W3CDTF">2020-11-10T14:02:00Z</dcterms:created>
  <dcterms:modified xsi:type="dcterms:W3CDTF">2020-11-10T14:02:00Z</dcterms:modified>
</cp:coreProperties>
</file>